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17C0E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317C0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17C0E" w:rsidRDefault="007F4679" w:rsidP="007F4679">
      <w:pPr>
        <w:rPr>
          <w:rFonts w:cs="Arial"/>
          <w:b/>
          <w:lang w:val="en-ZA"/>
        </w:rPr>
      </w:pPr>
    </w:p>
    <w:p w:rsidR="007F4679" w:rsidRPr="00317C0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17C0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Date: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="008475A7">
        <w:rPr>
          <w:rFonts w:cs="Arial"/>
          <w:b/>
          <w:sz w:val="18"/>
          <w:szCs w:val="18"/>
          <w:lang w:val="en-ZA"/>
        </w:rPr>
        <w:t>20</w:t>
      </w:r>
      <w:r w:rsidR="00814EF6">
        <w:rPr>
          <w:rFonts w:cs="Arial"/>
          <w:b/>
          <w:sz w:val="18"/>
          <w:szCs w:val="18"/>
          <w:lang w:val="en-ZA"/>
        </w:rPr>
        <w:t xml:space="preserve"> May 2013</w:t>
      </w:r>
    </w:p>
    <w:p w:rsidR="007F4679" w:rsidRPr="00317C0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7C0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7C0E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mallCaps/>
          <w:sz w:val="18"/>
          <w:szCs w:val="18"/>
          <w:lang w:val="en-ZA"/>
        </w:rPr>
        <w:t>Subject:</w:t>
      </w:r>
      <w:r w:rsidRPr="00317C0E">
        <w:rPr>
          <w:rFonts w:cs="Arial"/>
          <w:b/>
          <w:sz w:val="18"/>
          <w:szCs w:val="18"/>
          <w:lang w:val="en-ZA"/>
        </w:rPr>
        <w:t xml:space="preserve">   </w:t>
      </w:r>
      <w:r w:rsidRPr="00317C0E">
        <w:rPr>
          <w:rFonts w:cs="Arial"/>
          <w:sz w:val="18"/>
          <w:szCs w:val="18"/>
          <w:lang w:val="en-ZA"/>
        </w:rPr>
        <w:t>New Financial Instrument Listing</w:t>
      </w:r>
      <w:r w:rsidRPr="00317C0E">
        <w:rPr>
          <w:rFonts w:cs="Arial"/>
          <w:sz w:val="18"/>
          <w:szCs w:val="18"/>
          <w:lang w:val="en-ZA"/>
        </w:rPr>
        <w:tab/>
      </w:r>
    </w:p>
    <w:p w:rsidR="007F4679" w:rsidRPr="00317C0E" w:rsidRDefault="00814EF6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>
        <w:rPr>
          <w:rFonts w:cs="Arial"/>
          <w:b/>
          <w:i/>
          <w:sz w:val="18"/>
          <w:szCs w:val="18"/>
          <w:lang w:val="en-ZA"/>
        </w:rPr>
        <w:t>(ABSA BANK LIMITED –“ACL210</w:t>
      </w:r>
      <w:r w:rsidR="007F4679" w:rsidRPr="00317C0E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317C0E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17C0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17C0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D2E95" w:rsidRPr="00317C0E" w:rsidRDefault="007F4679" w:rsidP="00ED2E9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17C0E">
        <w:rPr>
          <w:rFonts w:cs="Arial"/>
          <w:sz w:val="18"/>
          <w:szCs w:val="18"/>
          <w:lang w:val="en-ZA"/>
        </w:rPr>
        <w:t xml:space="preserve"> </w:t>
      </w:r>
      <w:r w:rsidRPr="00317C0E">
        <w:rPr>
          <w:rFonts w:cs="Arial"/>
          <w:b/>
          <w:sz w:val="18"/>
          <w:szCs w:val="18"/>
          <w:lang w:val="en-ZA"/>
        </w:rPr>
        <w:t>ABSA BANK LIMITED</w:t>
      </w:r>
      <w:r w:rsidR="00814EF6">
        <w:rPr>
          <w:rFonts w:cs="Arial"/>
          <w:b/>
          <w:sz w:val="18"/>
          <w:szCs w:val="18"/>
          <w:lang w:val="en-ZA"/>
        </w:rPr>
        <w:t xml:space="preserve"> “ACL210</w:t>
      </w:r>
      <w:r w:rsidR="003F7172" w:rsidRPr="00317C0E">
        <w:rPr>
          <w:rFonts w:cs="Arial"/>
          <w:b/>
          <w:sz w:val="18"/>
          <w:szCs w:val="18"/>
          <w:lang w:val="en-ZA"/>
        </w:rPr>
        <w:t>”</w:t>
      </w:r>
      <w:r w:rsidR="005005DC" w:rsidRPr="00317C0E">
        <w:rPr>
          <w:rFonts w:cs="Arial"/>
          <w:sz w:val="18"/>
          <w:szCs w:val="18"/>
          <w:lang w:val="en-ZA"/>
        </w:rPr>
        <w:t xml:space="preserve"> on </w:t>
      </w:r>
      <w:r w:rsidRPr="00317C0E">
        <w:rPr>
          <w:rFonts w:cs="Arial"/>
          <w:sz w:val="18"/>
          <w:szCs w:val="18"/>
          <w:lang w:val="en-ZA"/>
        </w:rPr>
        <w:t>Interest Rate Market</w:t>
      </w:r>
      <w:r w:rsidR="00CA22C4" w:rsidRPr="00317C0E">
        <w:rPr>
          <w:rFonts w:cs="Arial"/>
          <w:sz w:val="18"/>
          <w:szCs w:val="18"/>
          <w:lang w:val="en-ZA"/>
        </w:rPr>
        <w:t xml:space="preserve"> with effect from </w:t>
      </w:r>
      <w:r w:rsidR="00814EF6">
        <w:rPr>
          <w:rFonts w:cs="Arial"/>
          <w:sz w:val="18"/>
          <w:szCs w:val="18"/>
          <w:lang w:val="en-ZA"/>
        </w:rPr>
        <w:t xml:space="preserve">20 May </w:t>
      </w:r>
      <w:r w:rsidR="004171F8" w:rsidRPr="00317C0E">
        <w:rPr>
          <w:rFonts w:cs="Arial"/>
          <w:sz w:val="18"/>
          <w:szCs w:val="18"/>
          <w:lang w:val="en-ZA"/>
        </w:rPr>
        <w:t>2013</w:t>
      </w:r>
      <w:r w:rsidR="00CA22C4" w:rsidRPr="00317C0E">
        <w:rPr>
          <w:rFonts w:cs="Arial"/>
          <w:sz w:val="18"/>
          <w:szCs w:val="18"/>
          <w:lang w:val="en-ZA"/>
        </w:rPr>
        <w:t xml:space="preserve"> </w:t>
      </w:r>
      <w:r w:rsidR="00ED2E95" w:rsidRPr="00317C0E">
        <w:rPr>
          <w:rFonts w:cs="Arial"/>
          <w:sz w:val="18"/>
          <w:szCs w:val="18"/>
          <w:lang w:val="en-ZA"/>
        </w:rPr>
        <w:t>under its Credit-Linked Note Programme dated 19 July 2007.</w:t>
      </w:r>
    </w:p>
    <w:p w:rsidR="007F4679" w:rsidRPr="00317C0E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17C0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17C0E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17C0E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 xml:space="preserve">INSTRUMENT TYPE: </w:t>
      </w:r>
      <w:r w:rsidR="003F7172" w:rsidRPr="00317C0E">
        <w:rPr>
          <w:rFonts w:cs="Arial"/>
          <w:b/>
          <w:sz w:val="18"/>
          <w:szCs w:val="18"/>
          <w:lang w:val="en-ZA"/>
        </w:rPr>
        <w:tab/>
      </w:r>
      <w:r w:rsidR="003F7172" w:rsidRPr="00317C0E">
        <w:rPr>
          <w:rFonts w:cs="Arial"/>
          <w:b/>
          <w:sz w:val="18"/>
          <w:szCs w:val="18"/>
          <w:lang w:val="en-ZA"/>
        </w:rPr>
        <w:tab/>
      </w:r>
      <w:r w:rsidR="003F7172" w:rsidRPr="00317C0E">
        <w:rPr>
          <w:rFonts w:cs="Arial"/>
          <w:b/>
          <w:sz w:val="18"/>
          <w:szCs w:val="18"/>
          <w:lang w:val="en-ZA"/>
        </w:rPr>
        <w:tab/>
      </w:r>
      <w:r w:rsidRPr="00317C0E">
        <w:rPr>
          <w:rFonts w:cs="Arial"/>
          <w:b/>
          <w:sz w:val="18"/>
          <w:szCs w:val="18"/>
          <w:lang w:val="en-ZA"/>
        </w:rPr>
        <w:t xml:space="preserve">Credit Linked </w:t>
      </w:r>
      <w:r w:rsidR="003F7172" w:rsidRPr="00317C0E">
        <w:rPr>
          <w:rFonts w:cs="Arial"/>
          <w:b/>
          <w:sz w:val="18"/>
          <w:szCs w:val="18"/>
          <w:lang w:val="en-ZA"/>
        </w:rPr>
        <w:t xml:space="preserve">Floating Rate </w:t>
      </w:r>
      <w:r w:rsidRPr="00317C0E">
        <w:rPr>
          <w:rFonts w:cs="Arial"/>
          <w:b/>
          <w:sz w:val="18"/>
          <w:szCs w:val="18"/>
          <w:lang w:val="en-ZA"/>
        </w:rPr>
        <w:t>Note</w:t>
      </w:r>
    </w:p>
    <w:p w:rsidR="007F4679" w:rsidRPr="00317C0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Authorised Programme size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Pr="00317C0E">
        <w:rPr>
          <w:rFonts w:cs="Arial"/>
          <w:sz w:val="18"/>
          <w:szCs w:val="18"/>
          <w:lang w:val="en-ZA"/>
        </w:rPr>
        <w:t>R 20,000,000,000.00</w:t>
      </w:r>
    </w:p>
    <w:p w:rsidR="007F4679" w:rsidRPr="00317C0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Total Notes Outstanding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="003F7172" w:rsidRPr="00317C0E">
        <w:rPr>
          <w:rFonts w:cs="Arial"/>
          <w:sz w:val="18"/>
          <w:szCs w:val="18"/>
          <w:lang w:val="en-ZA"/>
        </w:rPr>
        <w:t xml:space="preserve">R </w:t>
      </w:r>
      <w:r w:rsidR="005A1805">
        <w:rPr>
          <w:rFonts w:cs="Arial"/>
          <w:sz w:val="18"/>
          <w:szCs w:val="18"/>
          <w:lang w:val="en-ZA"/>
        </w:rPr>
        <w:t>11,484,439,389.85</w:t>
      </w:r>
      <w:bookmarkStart w:id="0" w:name="_GoBack"/>
      <w:bookmarkEnd w:id="0"/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Bond Code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Pr="00317C0E">
        <w:rPr>
          <w:rFonts w:cs="Arial"/>
          <w:sz w:val="18"/>
          <w:szCs w:val="18"/>
          <w:lang w:val="en-ZA"/>
        </w:rPr>
        <w:t>ACL2</w:t>
      </w:r>
      <w:r w:rsidR="00814EF6">
        <w:rPr>
          <w:rFonts w:cs="Arial"/>
          <w:sz w:val="18"/>
          <w:szCs w:val="18"/>
          <w:lang w:val="en-ZA"/>
        </w:rPr>
        <w:t>10</w:t>
      </w: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bCs/>
          <w:sz w:val="18"/>
          <w:szCs w:val="18"/>
          <w:lang w:val="en-ZA"/>
        </w:rPr>
        <w:t>Nominal Issued</w:t>
      </w:r>
      <w:r w:rsidRPr="00317C0E">
        <w:rPr>
          <w:rFonts w:cs="Arial"/>
          <w:sz w:val="18"/>
          <w:szCs w:val="18"/>
          <w:lang w:val="en-ZA"/>
        </w:rPr>
        <w:tab/>
        <w:t xml:space="preserve">R </w:t>
      </w:r>
      <w:r w:rsidR="00814EF6">
        <w:rPr>
          <w:rFonts w:cs="Arial"/>
          <w:sz w:val="18"/>
          <w:szCs w:val="18"/>
          <w:lang w:val="en-ZA"/>
        </w:rPr>
        <w:t>5</w:t>
      </w:r>
      <w:r w:rsidR="004171F8" w:rsidRPr="00317C0E">
        <w:rPr>
          <w:rFonts w:cs="Arial"/>
          <w:sz w:val="18"/>
          <w:szCs w:val="18"/>
          <w:lang w:val="en-ZA"/>
        </w:rPr>
        <w:t>0</w:t>
      </w:r>
      <w:r w:rsidRPr="00317C0E">
        <w:rPr>
          <w:rFonts w:cs="Arial"/>
          <w:sz w:val="18"/>
          <w:szCs w:val="18"/>
          <w:lang w:val="en-ZA"/>
        </w:rPr>
        <w:t>,000,000.00</w:t>
      </w: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bCs/>
          <w:sz w:val="18"/>
          <w:szCs w:val="18"/>
          <w:lang w:val="en-ZA"/>
        </w:rPr>
        <w:t>Issue Price</w:t>
      </w:r>
      <w:r w:rsidRPr="00317C0E">
        <w:rPr>
          <w:rFonts w:cs="Arial"/>
          <w:sz w:val="18"/>
          <w:szCs w:val="18"/>
          <w:lang w:val="en-ZA"/>
        </w:rPr>
        <w:tab/>
      </w:r>
      <w:r w:rsidR="00ED2E95" w:rsidRPr="00317C0E">
        <w:rPr>
          <w:rFonts w:cs="Arial"/>
          <w:sz w:val="18"/>
          <w:szCs w:val="18"/>
          <w:lang w:val="en-ZA"/>
        </w:rPr>
        <w:t>100%</w:t>
      </w: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Coupon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="008475A7" w:rsidRPr="008475A7">
        <w:rPr>
          <w:rFonts w:cs="Arial"/>
          <w:sz w:val="18"/>
          <w:szCs w:val="18"/>
          <w:lang w:val="en-ZA"/>
        </w:rPr>
        <w:t>6.125</w:t>
      </w:r>
      <w:r w:rsidR="00814EF6" w:rsidRPr="00317C0E">
        <w:rPr>
          <w:rFonts w:cs="Arial"/>
          <w:sz w:val="18"/>
          <w:szCs w:val="18"/>
          <w:lang w:val="en-ZA"/>
        </w:rPr>
        <w:t>%</w:t>
      </w:r>
      <w:r w:rsidRPr="00317C0E">
        <w:rPr>
          <w:rFonts w:cs="Arial"/>
          <w:sz w:val="18"/>
          <w:szCs w:val="18"/>
          <w:lang w:val="en-ZA"/>
        </w:rPr>
        <w:t xml:space="preserve"> (3 Month JIBAR as at </w:t>
      </w:r>
      <w:r w:rsidR="00814EF6">
        <w:rPr>
          <w:rFonts w:cs="Arial"/>
          <w:sz w:val="18"/>
          <w:szCs w:val="18"/>
          <w:lang w:val="en-ZA"/>
        </w:rPr>
        <w:t>20 May</w:t>
      </w:r>
      <w:r w:rsidR="004171F8" w:rsidRPr="00317C0E">
        <w:rPr>
          <w:rFonts w:cs="Arial"/>
          <w:sz w:val="18"/>
          <w:szCs w:val="18"/>
          <w:lang w:val="en-ZA"/>
        </w:rPr>
        <w:t xml:space="preserve"> 2013</w:t>
      </w:r>
      <w:r w:rsidRPr="00317C0E">
        <w:rPr>
          <w:rFonts w:cs="Arial"/>
          <w:sz w:val="18"/>
          <w:szCs w:val="18"/>
          <w:lang w:val="en-ZA"/>
        </w:rPr>
        <w:t xml:space="preserve"> of</w:t>
      </w:r>
      <w:r w:rsidR="008475A7">
        <w:rPr>
          <w:rFonts w:cs="Arial"/>
          <w:sz w:val="18"/>
          <w:szCs w:val="18"/>
          <w:lang w:val="en-ZA"/>
        </w:rPr>
        <w:t xml:space="preserve"> 5.125%</w:t>
      </w:r>
      <w:r w:rsidRPr="00317C0E">
        <w:rPr>
          <w:rFonts w:cs="Arial"/>
          <w:sz w:val="18"/>
          <w:szCs w:val="18"/>
          <w:lang w:val="en-ZA"/>
        </w:rPr>
        <w:t xml:space="preserve"> plus </w:t>
      </w:r>
      <w:r w:rsidR="00814EF6">
        <w:rPr>
          <w:rFonts w:cs="Arial"/>
          <w:sz w:val="18"/>
          <w:szCs w:val="18"/>
          <w:lang w:val="en-ZA"/>
        </w:rPr>
        <w:t>100</w:t>
      </w:r>
      <w:r w:rsidRPr="00317C0E">
        <w:rPr>
          <w:rFonts w:cs="Arial"/>
          <w:sz w:val="18"/>
          <w:szCs w:val="18"/>
          <w:lang w:val="en-ZA"/>
        </w:rPr>
        <w:t xml:space="preserve"> bps</w:t>
      </w:r>
      <w:r w:rsidR="003F7172" w:rsidRPr="00317C0E">
        <w:rPr>
          <w:rFonts w:cs="Arial"/>
          <w:sz w:val="18"/>
          <w:szCs w:val="18"/>
          <w:lang w:val="en-ZA"/>
        </w:rPr>
        <w:t>)</w:t>
      </w: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 xml:space="preserve">Coupon </w:t>
      </w:r>
      <w:r w:rsidR="003F7172" w:rsidRPr="00317C0E">
        <w:rPr>
          <w:rFonts w:cs="Arial"/>
          <w:b/>
          <w:sz w:val="18"/>
          <w:szCs w:val="18"/>
          <w:lang w:val="en-ZA"/>
        </w:rPr>
        <w:t>Rate Indicator</w:t>
      </w:r>
      <w:r w:rsidRPr="00317C0E">
        <w:rPr>
          <w:rFonts w:cs="Arial"/>
          <w:sz w:val="18"/>
          <w:szCs w:val="18"/>
          <w:lang w:val="en-ZA"/>
        </w:rPr>
        <w:tab/>
      </w:r>
      <w:r w:rsidR="003F7172" w:rsidRPr="00317C0E">
        <w:rPr>
          <w:rFonts w:cs="Arial"/>
          <w:sz w:val="18"/>
          <w:szCs w:val="18"/>
          <w:lang w:val="en-ZA"/>
        </w:rPr>
        <w:t>Floating</w:t>
      </w: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Trade Type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Pr="00317C0E">
        <w:rPr>
          <w:rFonts w:cs="Arial"/>
          <w:sz w:val="18"/>
          <w:szCs w:val="18"/>
          <w:lang w:val="en-ZA"/>
        </w:rPr>
        <w:t>Price</w:t>
      </w: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Final Maturity Date</w:t>
      </w:r>
      <w:r w:rsidRPr="00317C0E">
        <w:rPr>
          <w:rFonts w:cs="Arial"/>
          <w:sz w:val="18"/>
          <w:szCs w:val="18"/>
          <w:lang w:val="en-ZA"/>
        </w:rPr>
        <w:tab/>
        <w:t xml:space="preserve">20 </w:t>
      </w:r>
      <w:r w:rsidR="00814EF6">
        <w:rPr>
          <w:rFonts w:cs="Arial"/>
          <w:sz w:val="18"/>
          <w:szCs w:val="18"/>
          <w:lang w:val="en-ZA"/>
        </w:rPr>
        <w:t>May 2018</w:t>
      </w:r>
    </w:p>
    <w:p w:rsidR="007F4679" w:rsidRPr="00317C0E" w:rsidRDefault="007F4679" w:rsidP="00090F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Books Close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="00090F99">
        <w:rPr>
          <w:rFonts w:cs="Arial"/>
          <w:sz w:val="18"/>
          <w:szCs w:val="18"/>
          <w:lang w:val="en-ZA"/>
        </w:rPr>
        <w:t>10 August, 10 November, 10 February and 10 May</w:t>
      </w: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 xml:space="preserve">Interest </w:t>
      </w:r>
      <w:r w:rsidR="00362327" w:rsidRPr="00317C0E">
        <w:rPr>
          <w:rFonts w:cs="Arial"/>
          <w:b/>
          <w:sz w:val="18"/>
          <w:szCs w:val="18"/>
          <w:lang w:val="en-ZA"/>
        </w:rPr>
        <w:t xml:space="preserve">Payment </w:t>
      </w:r>
      <w:r w:rsidRPr="00317C0E">
        <w:rPr>
          <w:rFonts w:cs="Arial"/>
          <w:b/>
          <w:sz w:val="18"/>
          <w:szCs w:val="18"/>
          <w:lang w:val="en-ZA"/>
        </w:rPr>
        <w:t>Date(s)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="00090F99">
        <w:rPr>
          <w:rFonts w:cs="Arial"/>
          <w:sz w:val="18"/>
          <w:szCs w:val="18"/>
          <w:lang w:val="en-ZA"/>
        </w:rPr>
        <w:t>20 August, 20 November, 20 February and 20 May</w:t>
      </w:r>
    </w:p>
    <w:p w:rsidR="007F4679" w:rsidRPr="00317C0E" w:rsidRDefault="007F4679" w:rsidP="00090F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Last Day to Register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="004171F8" w:rsidRPr="00317C0E">
        <w:rPr>
          <w:rFonts w:cs="Arial"/>
          <w:sz w:val="18"/>
          <w:szCs w:val="18"/>
          <w:lang w:val="en-ZA"/>
        </w:rPr>
        <w:t>By 17h00 on</w:t>
      </w:r>
      <w:r w:rsidR="00814EF6">
        <w:rPr>
          <w:rFonts w:cs="Arial"/>
          <w:sz w:val="18"/>
          <w:szCs w:val="18"/>
          <w:lang w:val="en-ZA"/>
        </w:rPr>
        <w:t xml:space="preserve"> </w:t>
      </w:r>
      <w:r w:rsidR="00090F99">
        <w:rPr>
          <w:rFonts w:cs="Arial"/>
          <w:sz w:val="18"/>
          <w:szCs w:val="18"/>
          <w:lang w:val="en-ZA"/>
        </w:rPr>
        <w:t>9August, 9 November, 9 February and 9 May</w:t>
      </w:r>
    </w:p>
    <w:p w:rsidR="007F4679" w:rsidRPr="00317C0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7C0E">
        <w:rPr>
          <w:rFonts w:cs="Arial"/>
          <w:b/>
          <w:sz w:val="18"/>
          <w:szCs w:val="18"/>
          <w:lang w:val="en-ZA"/>
        </w:rPr>
        <w:t>Issue Date</w:t>
      </w:r>
      <w:r w:rsidRPr="00317C0E">
        <w:rPr>
          <w:rFonts w:cs="Arial"/>
          <w:b/>
          <w:sz w:val="18"/>
          <w:szCs w:val="18"/>
          <w:lang w:val="en-ZA"/>
        </w:rPr>
        <w:tab/>
      </w:r>
      <w:r w:rsidR="00814EF6">
        <w:rPr>
          <w:rFonts w:cs="Arial"/>
          <w:sz w:val="18"/>
          <w:szCs w:val="18"/>
          <w:lang w:val="en-ZA"/>
        </w:rPr>
        <w:t>20 May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7C0E">
        <w:rPr>
          <w:b/>
          <w:sz w:val="18"/>
          <w:szCs w:val="18"/>
          <w:lang w:val="en-ZA"/>
        </w:rPr>
        <w:t>Date Convention</w:t>
      </w:r>
      <w:r w:rsidRPr="00317C0E">
        <w:rPr>
          <w:b/>
          <w:sz w:val="18"/>
          <w:szCs w:val="18"/>
          <w:lang w:val="en-ZA"/>
        </w:rPr>
        <w:tab/>
      </w:r>
      <w:r w:rsidRPr="00317C0E">
        <w:rPr>
          <w:sz w:val="18"/>
          <w:szCs w:val="18"/>
          <w:lang w:val="en-ZA"/>
        </w:rPr>
        <w:t>Following</w:t>
      </w:r>
    </w:p>
    <w:p w:rsidR="001915BB" w:rsidRPr="00317C0E" w:rsidRDefault="001915B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915BB">
        <w:rPr>
          <w:b/>
          <w:sz w:val="18"/>
          <w:szCs w:val="18"/>
          <w:lang w:val="en-ZA"/>
        </w:rPr>
        <w:t>Guarantee Type</w:t>
      </w:r>
      <w:r>
        <w:rPr>
          <w:b/>
          <w:sz w:val="18"/>
          <w:szCs w:val="18"/>
          <w:lang w:val="en-ZA"/>
        </w:rPr>
        <w:tab/>
      </w:r>
      <w:r w:rsidRPr="001915BB">
        <w:rPr>
          <w:sz w:val="18"/>
          <w:szCs w:val="18"/>
          <w:lang w:val="en-ZA"/>
        </w:rPr>
        <w:t>Senior Unsecured</w:t>
      </w:r>
    </w:p>
    <w:p w:rsidR="007F4679" w:rsidRPr="00317C0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7C0E">
        <w:rPr>
          <w:b/>
          <w:sz w:val="18"/>
          <w:szCs w:val="18"/>
          <w:lang w:val="en-ZA"/>
        </w:rPr>
        <w:t>Interest Commencement Date</w:t>
      </w:r>
      <w:r w:rsidRPr="00317C0E">
        <w:rPr>
          <w:sz w:val="18"/>
          <w:szCs w:val="18"/>
          <w:lang w:val="en-ZA"/>
        </w:rPr>
        <w:tab/>
      </w:r>
      <w:r w:rsidR="00814EF6">
        <w:rPr>
          <w:sz w:val="18"/>
          <w:szCs w:val="18"/>
          <w:lang w:val="en-ZA"/>
        </w:rPr>
        <w:t>20 May 2013</w:t>
      </w:r>
    </w:p>
    <w:p w:rsidR="007F4679" w:rsidRPr="00317C0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7C0E">
        <w:rPr>
          <w:b/>
          <w:sz w:val="18"/>
          <w:szCs w:val="18"/>
          <w:lang w:val="en-ZA"/>
        </w:rPr>
        <w:t xml:space="preserve">First Interest </w:t>
      </w:r>
      <w:r w:rsidR="00362327" w:rsidRPr="00317C0E">
        <w:rPr>
          <w:b/>
          <w:sz w:val="18"/>
          <w:szCs w:val="18"/>
          <w:lang w:val="en-ZA"/>
        </w:rPr>
        <w:t xml:space="preserve">Payment </w:t>
      </w:r>
      <w:r w:rsidRPr="00317C0E">
        <w:rPr>
          <w:b/>
          <w:sz w:val="18"/>
          <w:szCs w:val="18"/>
          <w:lang w:val="en-ZA"/>
        </w:rPr>
        <w:t>Date</w:t>
      </w:r>
      <w:r w:rsidRPr="00317C0E">
        <w:rPr>
          <w:b/>
          <w:sz w:val="18"/>
          <w:szCs w:val="18"/>
          <w:lang w:val="en-ZA"/>
        </w:rPr>
        <w:tab/>
      </w:r>
      <w:r w:rsidR="004171F8" w:rsidRPr="00317C0E">
        <w:rPr>
          <w:sz w:val="18"/>
          <w:szCs w:val="18"/>
          <w:lang w:val="en-ZA"/>
        </w:rPr>
        <w:t xml:space="preserve">20 </w:t>
      </w:r>
      <w:r w:rsidR="00090F99">
        <w:rPr>
          <w:sz w:val="18"/>
          <w:szCs w:val="18"/>
          <w:lang w:val="en-ZA"/>
        </w:rPr>
        <w:t xml:space="preserve">August </w:t>
      </w:r>
      <w:r w:rsidR="00814EF6">
        <w:rPr>
          <w:sz w:val="18"/>
          <w:szCs w:val="18"/>
          <w:lang w:val="en-ZA"/>
        </w:rPr>
        <w:t>2013</w:t>
      </w:r>
    </w:p>
    <w:p w:rsidR="007F4679" w:rsidRPr="00317C0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17C0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17C0E">
        <w:rPr>
          <w:rFonts w:cs="Arial"/>
          <w:b/>
          <w:sz w:val="18"/>
          <w:szCs w:val="18"/>
          <w:lang w:val="en-ZA"/>
        </w:rPr>
        <w:tab/>
      </w:r>
      <w:r w:rsidR="006825B3" w:rsidRPr="006825B3">
        <w:rPr>
          <w:sz w:val="18"/>
          <w:szCs w:val="18"/>
          <w:lang w:val="en-ZA"/>
        </w:rPr>
        <w:t>ZAG000105792</w:t>
      </w:r>
    </w:p>
    <w:p w:rsidR="007F4679" w:rsidRPr="00317C0E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17C0E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317C0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17C0E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17C0E">
        <w:rPr>
          <w:rFonts w:cs="Arial"/>
          <w:b/>
          <w:sz w:val="18"/>
          <w:szCs w:val="18"/>
          <w:lang w:val="en-ZA"/>
        </w:rPr>
        <w:t xml:space="preserve"> </w:t>
      </w:r>
      <w:r w:rsidRPr="00317C0E">
        <w:rPr>
          <w:rFonts w:cs="Arial"/>
          <w:sz w:val="18"/>
          <w:szCs w:val="18"/>
          <w:lang w:val="en-ZA"/>
        </w:rPr>
        <w:t>Note issue please contact:</w:t>
      </w:r>
    </w:p>
    <w:p w:rsidR="007F4679" w:rsidRPr="00317C0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317C0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317C0E">
        <w:rPr>
          <w:rFonts w:cs="Arial"/>
          <w:sz w:val="18"/>
          <w:szCs w:val="18"/>
          <w:lang w:val="en-ZA"/>
        </w:rPr>
        <w:t>Brendan Povey</w:t>
      </w:r>
      <w:r w:rsidRPr="00317C0E">
        <w:rPr>
          <w:rFonts w:cs="Arial"/>
          <w:sz w:val="18"/>
          <w:szCs w:val="18"/>
          <w:lang w:val="en-ZA"/>
        </w:rPr>
        <w:tab/>
        <w:t>JSE</w:t>
      </w:r>
      <w:r w:rsidRPr="00317C0E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317C0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17C0E">
        <w:rPr>
          <w:rFonts w:cs="Arial"/>
          <w:sz w:val="18"/>
          <w:szCs w:val="18"/>
          <w:lang w:val="en-ZA"/>
        </w:rPr>
        <w:t>Diboko Ledwaba</w:t>
      </w:r>
      <w:r w:rsidRPr="00317C0E">
        <w:rPr>
          <w:rFonts w:cs="Arial"/>
          <w:sz w:val="18"/>
          <w:szCs w:val="18"/>
          <w:lang w:val="en-ZA"/>
        </w:rPr>
        <w:tab/>
        <w:t>JSE</w:t>
      </w:r>
      <w:r w:rsidRPr="00317C0E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317C0E" w:rsidRDefault="00814EF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+27 11 5207603</w:t>
      </w:r>
    </w:p>
    <w:p w:rsidR="00ED2E95" w:rsidRPr="00317C0E" w:rsidRDefault="00ED2E95" w:rsidP="00362327">
      <w:pPr>
        <w:pStyle w:val="BodyText"/>
        <w:tabs>
          <w:tab w:val="left" w:pos="1418"/>
          <w:tab w:val="left" w:pos="7513"/>
        </w:tabs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17C0E">
        <w:rPr>
          <w:rFonts w:cs="Arial"/>
          <w:sz w:val="18"/>
          <w:szCs w:val="18"/>
          <w:lang w:val="en-ZA"/>
        </w:rPr>
        <w:lastRenderedPageBreak/>
        <w:t>Bonnie Brink</w:t>
      </w:r>
      <w:r w:rsidRPr="00317C0E">
        <w:rPr>
          <w:rFonts w:cs="Arial"/>
          <w:sz w:val="18"/>
          <w:szCs w:val="18"/>
          <w:lang w:val="en-ZA"/>
        </w:rPr>
        <w:tab/>
      </w:r>
      <w:r w:rsidR="00362327" w:rsidRPr="00317C0E">
        <w:rPr>
          <w:rFonts w:cs="Arial"/>
          <w:sz w:val="16"/>
          <w:szCs w:val="16"/>
          <w:lang w:eastAsia="en-ZA"/>
        </w:rPr>
        <w:t>Absa Bank Limited (acting through its Corporate and Investment Banking division)</w:t>
      </w:r>
      <w:r w:rsidR="00362327" w:rsidRPr="00317C0E">
        <w:rPr>
          <w:rFonts w:cs="Arial"/>
          <w:sz w:val="16"/>
          <w:szCs w:val="16"/>
          <w:lang w:eastAsia="en-ZA"/>
        </w:rPr>
        <w:tab/>
      </w:r>
      <w:r w:rsidRPr="00317C0E">
        <w:rPr>
          <w:rFonts w:cs="Arial"/>
          <w:sz w:val="18"/>
          <w:szCs w:val="18"/>
          <w:lang w:val="en-ZA"/>
        </w:rPr>
        <w:t xml:space="preserve"> +27 11 8956843</w:t>
      </w:r>
    </w:p>
    <w:p w:rsidR="00ED2E95" w:rsidRPr="00317C0E" w:rsidRDefault="00ED2E95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979B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979BD" w:rsidRPr="00C94EA6">
      <w:rPr>
        <w:rFonts w:eastAsia="Times New Roman"/>
        <w:b/>
        <w:color w:val="808080"/>
        <w:sz w:val="14"/>
      </w:rPr>
      <w:fldChar w:fldCharType="separate"/>
    </w:r>
    <w:r w:rsidR="008475A7">
      <w:rPr>
        <w:rFonts w:eastAsia="Times New Roman"/>
        <w:b/>
        <w:noProof/>
        <w:color w:val="808080"/>
        <w:sz w:val="14"/>
      </w:rPr>
      <w:t>2</w:t>
    </w:r>
    <w:r w:rsidR="008979B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979B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979BD" w:rsidRPr="00C94EA6">
      <w:rPr>
        <w:rFonts w:eastAsia="Times New Roman"/>
        <w:b/>
        <w:color w:val="808080"/>
        <w:sz w:val="14"/>
      </w:rPr>
      <w:fldChar w:fldCharType="separate"/>
    </w:r>
    <w:r w:rsidR="008475A7">
      <w:rPr>
        <w:rFonts w:eastAsia="Times New Roman"/>
        <w:b/>
        <w:noProof/>
        <w:color w:val="808080"/>
        <w:sz w:val="14"/>
      </w:rPr>
      <w:t>2</w:t>
    </w:r>
    <w:r w:rsidR="008979B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979B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974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974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F99"/>
    <w:rsid w:val="0009370A"/>
    <w:rsid w:val="000957FA"/>
    <w:rsid w:val="000965C0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5BB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17C0E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327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172"/>
    <w:rsid w:val="003F7DE4"/>
    <w:rsid w:val="00404A50"/>
    <w:rsid w:val="00405381"/>
    <w:rsid w:val="00405EA7"/>
    <w:rsid w:val="00406E45"/>
    <w:rsid w:val="00407AE6"/>
    <w:rsid w:val="0041485C"/>
    <w:rsid w:val="00415CB8"/>
    <w:rsid w:val="00416A9B"/>
    <w:rsid w:val="004171F8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961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467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46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1805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25B3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EF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5A7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F7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9BD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0E9C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E95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6DC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2013-05-20T10:00:00+00:00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51625-9102-4B1E-9370-AB0356214B1D}"/>
</file>

<file path=customXml/itemProps2.xml><?xml version="1.0" encoding="utf-8"?>
<ds:datastoreItem xmlns:ds="http://schemas.openxmlformats.org/officeDocument/2006/customXml" ds:itemID="{8AB3BCC7-6B5B-4B2E-8291-60C3E11A4573}"/>
</file>

<file path=customXml/itemProps3.xml><?xml version="1.0" encoding="utf-8"?>
<ds:datastoreItem xmlns:ds="http://schemas.openxmlformats.org/officeDocument/2006/customXml" ds:itemID="{535E1715-4A6B-45D9-857F-B4BFEEE644EC}"/>
</file>

<file path=customXml/itemProps4.xml><?xml version="1.0" encoding="utf-8"?>
<ds:datastoreItem xmlns:ds="http://schemas.openxmlformats.org/officeDocument/2006/customXml" ds:itemID="{AAF59E85-E291-4238-BF35-367F329F149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Listing-ACL210-20May2013</dc:title>
  <dc:creator>Johannesburg Stock Exchange</dc:creator>
  <cp:lastModifiedBy>JSEUser</cp:lastModifiedBy>
  <cp:revision>7</cp:revision>
  <cp:lastPrinted>2012-01-03T09:35:00Z</cp:lastPrinted>
  <dcterms:created xsi:type="dcterms:W3CDTF">2013-05-16T07:50:00Z</dcterms:created>
  <dcterms:modified xsi:type="dcterms:W3CDTF">2013-05-20T05:38:00Z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